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51275" w:rsidP="00351275">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51674" cy="92847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3865" cy="928774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475BC">
        <w:rPr>
          <w:rFonts w:ascii="Times New Roman" w:hAnsi="Times New Roman" w:cs="Times New Roman"/>
          <w:sz w:val="26"/>
          <w:szCs w:val="26"/>
        </w:rPr>
        <w:t>2</w:t>
      </w:r>
      <w:r w:rsidR="00BB70C8">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BB70C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w:t>
      </w:r>
      <w:r w:rsidR="004E1508">
        <w:rPr>
          <w:rFonts w:ascii="Times New Roman" w:hAnsi="Times New Roman" w:cs="Times New Roman"/>
          <w:sz w:val="26"/>
          <w:szCs w:val="26"/>
        </w:rPr>
        <w:t>2</w:t>
      </w:r>
      <w:r w:rsidR="00456DA6">
        <w:rPr>
          <w:rFonts w:ascii="Times New Roman" w:hAnsi="Times New Roman" w:cs="Times New Roman"/>
          <w:sz w:val="26"/>
          <w:szCs w:val="26"/>
        </w:rPr>
        <w:t xml:space="preserve"> </w:t>
      </w:r>
      <w:r w:rsidR="004E1508">
        <w:rPr>
          <w:rFonts w:ascii="Times New Roman" w:hAnsi="Times New Roman" w:cs="Times New Roman"/>
          <w:sz w:val="26"/>
          <w:szCs w:val="26"/>
        </w:rPr>
        <w:t>Системы автоматизированного проектирования и программирования в машиностроении</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w:t>
      </w:r>
      <w:r w:rsidR="001475BC">
        <w:rPr>
          <w:rFonts w:ascii="Times New Roman" w:hAnsi="Times New Roman" w:cs="Times New Roman"/>
          <w:sz w:val="26"/>
          <w:szCs w:val="26"/>
        </w:rPr>
        <w:t>2</w:t>
      </w:r>
      <w:r w:rsidR="00BB70C8">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BB70C8" w:rsidRDefault="00BB70C8" w:rsidP="00BB70C8">
      <w:pPr>
        <w:ind w:firstLine="426"/>
        <w:jc w:val="both"/>
        <w:rPr>
          <w:rFonts w:ascii="Times New Roman" w:hAnsi="Times New Roman" w:cs="Times New Roman"/>
          <w:sz w:val="26"/>
          <w:szCs w:val="26"/>
        </w:rPr>
      </w:pPr>
    </w:p>
    <w:p w:rsidR="00BB70C8" w:rsidRPr="006C1414" w:rsidRDefault="00BB70C8" w:rsidP="00BB70C8">
      <w:pPr>
        <w:ind w:firstLine="426"/>
        <w:jc w:val="both"/>
        <w:rPr>
          <w:rFonts w:ascii="Times New Roman" w:hAnsi="Times New Roman" w:cs="Times New Roman"/>
          <w:sz w:val="26"/>
          <w:szCs w:val="26"/>
          <w:u w:val="single"/>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5127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5127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5127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5127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5127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5127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5127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5127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5127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4E1508">
        <w:rPr>
          <w:rFonts w:ascii="Times New Roman" w:hAnsi="Times New Roman" w:cs="Times New Roman"/>
          <w:sz w:val="26"/>
          <w:szCs w:val="26"/>
        </w:rPr>
        <w:t>МДК.01.02 Системы автоматизированного проектирования и программирования в машиностроении</w:t>
      </w:r>
      <w:r w:rsidR="002B5DA2" w:rsidRPr="002B5DA2">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7B6864" w:rsidRDefault="007B6864" w:rsidP="002B5DA2">
      <w:pPr>
        <w:shd w:val="clear" w:color="auto" w:fill="FFFFFF"/>
        <w:autoSpaceDE w:val="0"/>
        <w:autoSpaceDN w:val="0"/>
        <w:adjustRightInd w:val="0"/>
        <w:ind w:right="142" w:firstLine="567"/>
        <w:jc w:val="both"/>
        <w:rPr>
          <w:rFonts w:ascii="Times New Roman" w:hAnsi="Times New Roman" w:cs="Times New Roman"/>
          <w:sz w:val="26"/>
          <w:szCs w:val="26"/>
        </w:rPr>
      </w:pPr>
    </w:p>
    <w:p w:rsidR="007B6864" w:rsidRPr="00F6226C" w:rsidRDefault="007B6864" w:rsidP="007B6864">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МДК.01.02 Системы автоматизированного проектирования и программирование в машиностроении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7B6864" w:rsidRPr="00D718D1" w:rsidRDefault="007B6864" w:rsidP="007B6864">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7B6864" w:rsidRPr="002B5DA2" w:rsidRDefault="007B6864" w:rsidP="007B6864">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4E1508" w:rsidRPr="006C1414" w:rsidTr="00416587">
        <w:tc>
          <w:tcPr>
            <w:tcW w:w="2552" w:type="dxa"/>
            <w:vMerge w:val="restart"/>
          </w:tcPr>
          <w:p w:rsidR="004E1508" w:rsidRPr="004E1508" w:rsidRDefault="004E1508" w:rsidP="004E1508">
            <w:pPr>
              <w:rPr>
                <w:rFonts w:ascii="Times New Roman" w:eastAsia="Calibri" w:hAnsi="Times New Roman" w:cs="Times New Roman"/>
                <w:b/>
                <w:bCs/>
                <w:sz w:val="26"/>
                <w:szCs w:val="26"/>
              </w:rPr>
            </w:pPr>
            <w:r w:rsidRPr="004E1508">
              <w:rPr>
                <w:rFonts w:ascii="Times New Roman" w:eastAsia="Calibri" w:hAnsi="Times New Roman" w:cs="Times New Roman"/>
                <w:b/>
                <w:bCs/>
                <w:sz w:val="26"/>
                <w:szCs w:val="26"/>
              </w:rPr>
              <w:t>Тема 2.1</w:t>
            </w:r>
            <w:r w:rsidRPr="004E1508">
              <w:rPr>
                <w:rFonts w:ascii="Times New Roman" w:eastAsia="Calibri" w:hAnsi="Times New Roman" w:cs="Times New Roman"/>
                <w:bCs/>
                <w:sz w:val="26"/>
                <w:szCs w:val="26"/>
              </w:rPr>
              <w:t xml:space="preserve"> Программирование обработки деталей на сверлильных и фрезерных станках с ЧПУ</w:t>
            </w:r>
          </w:p>
          <w:p w:rsidR="004E1508" w:rsidRPr="004E1508" w:rsidRDefault="004E1508" w:rsidP="004E1508">
            <w:pPr>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4E1508">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контура детали с назначением опорных точек.</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Вычерчивание эскизов инструментов с определением центра инструмента.</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расположением отверстий в прямоугольной системе координат.</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642176">
        <w:trPr>
          <w:trHeight w:val="71"/>
        </w:trPr>
        <w:tc>
          <w:tcPr>
            <w:tcW w:w="2552" w:type="dxa"/>
            <w:vMerge/>
          </w:tcPr>
          <w:p w:rsidR="004E1508" w:rsidRPr="004E1508" w:rsidRDefault="004E1508" w:rsidP="004E1508">
            <w:pPr>
              <w:autoSpaceDE w:val="0"/>
              <w:autoSpaceDN w:val="0"/>
              <w:adjustRightInd w:val="0"/>
              <w:rPr>
                <w:rFonts w:ascii="Times New Roman" w:hAnsi="Times New Roman" w:cs="Times New Roman"/>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рассверливание группы отверстий.</w:t>
            </w:r>
          </w:p>
        </w:tc>
        <w:tc>
          <w:tcPr>
            <w:tcW w:w="1134" w:type="dxa"/>
          </w:tcPr>
          <w:p w:rsidR="004E1508" w:rsidRPr="004E1508" w:rsidRDefault="004E1508" w:rsidP="004E1508">
            <w:pPr>
              <w:autoSpaceDE w:val="0"/>
              <w:autoSpaceDN w:val="0"/>
              <w:adjustRightInd w:val="0"/>
              <w:jc w:val="center"/>
              <w:rPr>
                <w:rFonts w:ascii="Times New Roman" w:hAnsi="Times New Roman" w:cs="Times New Roman"/>
                <w:sz w:val="26"/>
                <w:szCs w:val="26"/>
              </w:rPr>
            </w:pPr>
            <w:r w:rsidRPr="004E1508">
              <w:rPr>
                <w:rFonts w:ascii="Times New Roman" w:hAnsi="Times New Roman" w:cs="Times New Roman"/>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 коррекцией инструмента.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сверление отверстий со смещением нуля.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с заданием в полярной системе координат.</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на фрезерование поверхности с левой и правой коррекцией фрезы.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eastAsia="Calibri" w:hAnsi="Times New Roman" w:cs="Times New Roman"/>
                <w:b/>
                <w:bCs/>
                <w:sz w:val="26"/>
                <w:szCs w:val="26"/>
              </w:rPr>
              <w:t>Тема 2.2</w:t>
            </w:r>
            <w:r w:rsidRPr="004E1508">
              <w:rPr>
                <w:rFonts w:ascii="Times New Roman" w:hAnsi="Times New Roman" w:cs="Times New Roman"/>
                <w:sz w:val="26"/>
                <w:szCs w:val="26"/>
              </w:rPr>
              <w:t xml:space="preserve"> Программирование обработки на токарных станках с ЧПУ</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Работа со справочником по выбору и расчету параметров режимов резания.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расчетно-технологической карты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контура детали и распределение его на элементы.</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Вычерчивание чертежа детали токарной обработки.</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Default="004E1508" w:rsidP="004E1508">
            <w:r w:rsidRPr="00F94C67">
              <w:rPr>
                <w:rFonts w:ascii="Times New Roman" w:hAnsi="Times New Roman" w:cs="Times New Roman"/>
                <w:sz w:val="26"/>
                <w:szCs w:val="26"/>
              </w:rPr>
              <w:t>Сделать чертеж</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программы токарной обработки </w:t>
            </w:r>
            <w:r w:rsidRPr="004E1508">
              <w:rPr>
                <w:rFonts w:ascii="Times New Roman" w:eastAsia="Calibri" w:hAnsi="Times New Roman" w:cs="Times New Roman"/>
                <w:bCs/>
                <w:sz w:val="26"/>
                <w:szCs w:val="26"/>
              </w:rPr>
              <w:lastRenderedPageBreak/>
              <w:t>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lastRenderedPageBreak/>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подпрограммы обработки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roofErr w:type="spellStart"/>
            <w:r w:rsidRPr="006C1414">
              <w:rPr>
                <w:rFonts w:ascii="Times New Roman" w:hAnsi="Times New Roman" w:cs="Times New Roman"/>
                <w:sz w:val="26"/>
                <w:szCs w:val="26"/>
              </w:rPr>
              <w:t>Конспектирование</w:t>
            </w:r>
            <w:proofErr w:type="spellEnd"/>
          </w:p>
        </w:tc>
      </w:tr>
      <w:tr w:rsidR="004E1508" w:rsidRPr="006C1414" w:rsidTr="00416587">
        <w:tc>
          <w:tcPr>
            <w:tcW w:w="2552" w:type="dxa"/>
            <w:vMerge w:val="restart"/>
          </w:tcPr>
          <w:p w:rsidR="004E1508" w:rsidRPr="004E1508" w:rsidRDefault="004E1508" w:rsidP="004E1508">
            <w:pPr>
              <w:rPr>
                <w:rFonts w:ascii="Times New Roman" w:hAnsi="Times New Roman" w:cs="Times New Roman"/>
                <w:sz w:val="26"/>
                <w:szCs w:val="26"/>
              </w:rPr>
            </w:pPr>
            <w:r w:rsidRPr="004E1508">
              <w:rPr>
                <w:rFonts w:ascii="Times New Roman" w:hAnsi="Times New Roman" w:cs="Times New Roman"/>
                <w:b/>
                <w:sz w:val="26"/>
                <w:szCs w:val="26"/>
              </w:rPr>
              <w:t>Тема 2.3</w:t>
            </w:r>
            <w:r w:rsidRPr="004E1508">
              <w:rPr>
                <w:rFonts w:ascii="Times New Roman" w:hAnsi="Times New Roman" w:cs="Times New Roman"/>
                <w:sz w:val="26"/>
                <w:szCs w:val="26"/>
              </w:rPr>
              <w:t xml:space="preserve"> Системы автоматизации программирования (САП)</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классификации САП.</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автоматизированного места технолога-программиста.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отечественные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Разработка презентации на зарубежные системы автоматизированного проектирования.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2</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val="restart"/>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E1508">
              <w:rPr>
                <w:rFonts w:ascii="Times New Roman" w:hAnsi="Times New Roman" w:cs="Times New Roman"/>
                <w:b/>
                <w:sz w:val="26"/>
                <w:szCs w:val="26"/>
              </w:rPr>
              <w:t xml:space="preserve">Тема 2.4 </w:t>
            </w:r>
            <w:r w:rsidRPr="004E1508">
              <w:rPr>
                <w:rFonts w:ascii="Times New Roman" w:hAnsi="Times New Roman" w:cs="Times New Roman"/>
                <w:sz w:val="26"/>
                <w:szCs w:val="26"/>
              </w:rPr>
              <w:t xml:space="preserve">Программирование промышленных роботов и роботизированных </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E1508">
              <w:rPr>
                <w:rFonts w:ascii="Times New Roman" w:hAnsi="Times New Roman" w:cs="Times New Roman"/>
                <w:sz w:val="26"/>
                <w:szCs w:val="26"/>
              </w:rPr>
              <w:t>технологических комплексов</w:t>
            </w: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Изучение схемы программирования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Разбор цикловой схемы промышленного робота.</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E1508" w:rsidRPr="006C1414" w:rsidTr="00416587">
        <w:tc>
          <w:tcPr>
            <w:tcW w:w="2552" w:type="dxa"/>
            <w:vMerge w:val="restart"/>
          </w:tcPr>
          <w:p w:rsidR="004E1508" w:rsidRPr="004E1508" w:rsidRDefault="004E1508" w:rsidP="004E1508">
            <w:pPr>
              <w:rPr>
                <w:rFonts w:ascii="Times New Roman" w:hAnsi="Times New Roman" w:cs="Times New Roman"/>
                <w:b/>
                <w:sz w:val="26"/>
                <w:szCs w:val="26"/>
              </w:rPr>
            </w:pPr>
            <w:r w:rsidRPr="004E1508">
              <w:rPr>
                <w:rFonts w:ascii="Times New Roman" w:hAnsi="Times New Roman" w:cs="Times New Roman"/>
                <w:b/>
                <w:sz w:val="26"/>
                <w:szCs w:val="26"/>
              </w:rPr>
              <w:t xml:space="preserve">Тема 2.5 </w:t>
            </w:r>
            <w:r w:rsidRPr="004E1508">
              <w:rPr>
                <w:rFonts w:ascii="Times New Roman" w:hAnsi="Times New Roman" w:cs="Times New Roman"/>
                <w:sz w:val="26"/>
                <w:szCs w:val="26"/>
              </w:rPr>
              <w:t>Подготовка управляющих программ на базе САD/CAM систем</w:t>
            </w:r>
          </w:p>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 xml:space="preserve">Изучение управляющей программы токарной обработки </w:t>
            </w:r>
            <w:r w:rsidRPr="004E1508">
              <w:rPr>
                <w:rFonts w:ascii="Times New Roman" w:hAnsi="Times New Roman" w:cs="Times New Roman"/>
                <w:sz w:val="26"/>
                <w:szCs w:val="26"/>
              </w:rPr>
              <w:t>на базе системы «ТЕХТРАН</w:t>
            </w:r>
            <w:r w:rsidRPr="004E1508">
              <w:rPr>
                <w:rFonts w:ascii="Times New Roman" w:eastAsia="Calibri" w:hAnsi="Times New Roman" w:cs="Times New Roman"/>
                <w:bCs/>
                <w:sz w:val="26"/>
                <w:szCs w:val="26"/>
              </w:rPr>
              <w:t xml:space="preserve">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widowControl/>
              <w:rPr>
                <w:rFonts w:ascii="Times New Roman" w:eastAsia="Calibri" w:hAnsi="Times New Roman" w:cs="Times New Roman"/>
                <w:bCs/>
                <w:sz w:val="26"/>
                <w:szCs w:val="26"/>
              </w:rPr>
            </w:pPr>
            <w:r w:rsidRPr="004E1508">
              <w:rPr>
                <w:rFonts w:ascii="Times New Roman" w:eastAsia="Calibri" w:hAnsi="Times New Roman" w:cs="Times New Roman"/>
                <w:bCs/>
                <w:sz w:val="26"/>
                <w:szCs w:val="26"/>
              </w:rPr>
              <w:t>Разработка презентации на объемную фрезерную обработку.</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E1508" w:rsidRPr="006C1414" w:rsidTr="00416587">
        <w:tc>
          <w:tcPr>
            <w:tcW w:w="2552" w:type="dxa"/>
            <w:vMerge/>
          </w:tcPr>
          <w:p w:rsidR="004E1508" w:rsidRPr="004E1508" w:rsidRDefault="004E1508" w:rsidP="004E1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4E1508" w:rsidRPr="004E1508" w:rsidRDefault="004E1508" w:rsidP="004E1508">
            <w:pPr>
              <w:rPr>
                <w:rFonts w:ascii="Times New Roman" w:hAnsi="Times New Roman" w:cs="Times New Roman"/>
              </w:rPr>
            </w:pPr>
            <w:r w:rsidRPr="004E1508">
              <w:rPr>
                <w:rFonts w:ascii="Times New Roman" w:eastAsia="Calibri" w:hAnsi="Times New Roman" w:cs="Times New Roman"/>
                <w:bCs/>
                <w:sz w:val="26"/>
                <w:szCs w:val="26"/>
              </w:rPr>
              <w:t>Изучение чертежа литейной формы предприятия.</w:t>
            </w:r>
          </w:p>
        </w:tc>
        <w:tc>
          <w:tcPr>
            <w:tcW w:w="1134" w:type="dxa"/>
          </w:tcPr>
          <w:p w:rsidR="004E1508" w:rsidRPr="004E1508" w:rsidRDefault="004E1508" w:rsidP="004E1508">
            <w:pPr>
              <w:jc w:val="center"/>
              <w:outlineLvl w:val="0"/>
              <w:rPr>
                <w:rFonts w:ascii="Times New Roman" w:hAnsi="Times New Roman" w:cs="Times New Roman"/>
                <w:bCs/>
                <w:sz w:val="26"/>
                <w:szCs w:val="26"/>
              </w:rPr>
            </w:pPr>
            <w:r w:rsidRPr="004E1508">
              <w:rPr>
                <w:rFonts w:ascii="Times New Roman" w:hAnsi="Times New Roman" w:cs="Times New Roman"/>
                <w:bCs/>
                <w:sz w:val="26"/>
                <w:szCs w:val="26"/>
              </w:rPr>
              <w:t>1</w:t>
            </w:r>
          </w:p>
        </w:tc>
        <w:tc>
          <w:tcPr>
            <w:tcW w:w="2835" w:type="dxa"/>
          </w:tcPr>
          <w:p w:rsidR="004E1508" w:rsidRPr="004E1508" w:rsidRDefault="004E1508" w:rsidP="004E150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4E150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w:t>
      </w:r>
      <w:r w:rsidRPr="006C1414">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6C1414">
        <w:rPr>
          <w:snapToGrid w:val="0"/>
          <w:sz w:val="26"/>
          <w:szCs w:val="26"/>
        </w:rPr>
        <w:lastRenderedPageBreak/>
        <w:t>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6C1414">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w:t>
      </w:r>
      <w:r w:rsidRPr="006C1414">
        <w:rPr>
          <w:rFonts w:ascii="Times New Roman" w:hAnsi="Times New Roman" w:cs="Times New Roman"/>
          <w:sz w:val="26"/>
          <w:szCs w:val="26"/>
        </w:rPr>
        <w:lastRenderedPageBreak/>
        <w:t>(фотографии,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w:t>
      </w:r>
      <w:r w:rsidRPr="006C1414">
        <w:rPr>
          <w:rFonts w:ascii="Times New Roman" w:hAnsi="Times New Roman" w:cs="Times New Roman"/>
          <w:sz w:val="26"/>
          <w:szCs w:val="26"/>
        </w:rPr>
        <w:lastRenderedPageBreak/>
        <w:t>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w:t>
      </w:r>
      <w:proofErr w:type="gramStart"/>
      <w:r w:rsidRPr="003D7FBE">
        <w:rPr>
          <w:rFonts w:ascii="Times New Roman" w:hAnsi="Times New Roman" w:cs="Times New Roman"/>
          <w:bCs/>
          <w:sz w:val="26"/>
          <w:szCs w:val="26"/>
        </w:rPr>
        <w:t>машиностроения :</w:t>
      </w:r>
      <w:proofErr w:type="gramEnd"/>
      <w:r w:rsidRPr="003D7FBE">
        <w:rPr>
          <w:rFonts w:ascii="Times New Roman" w:hAnsi="Times New Roman" w:cs="Times New Roman"/>
          <w:bCs/>
          <w:sz w:val="26"/>
          <w:szCs w:val="26"/>
        </w:rPr>
        <w:t xml:space="preserve">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w:t>
      </w:r>
      <w:proofErr w:type="gramStart"/>
      <w:r w:rsidRPr="003D7FBE">
        <w:rPr>
          <w:rFonts w:ascii="Times New Roman" w:hAnsi="Times New Roman" w:cs="Times New Roman"/>
          <w:bCs/>
          <w:sz w:val="26"/>
          <w:szCs w:val="26"/>
        </w:rPr>
        <w:t>инструменты :</w:t>
      </w:r>
      <w:proofErr w:type="gramEnd"/>
      <w:r w:rsidRPr="003D7FBE">
        <w:rPr>
          <w:rFonts w:ascii="Times New Roman" w:hAnsi="Times New Roman" w:cs="Times New Roman"/>
          <w:bCs/>
          <w:sz w:val="26"/>
          <w:szCs w:val="26"/>
        </w:rPr>
        <w:t xml:space="preserve"> учебное пособие / В.Г. Солоненко, А.А. Рыжкин.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3D7FBE">
        <w:rPr>
          <w:rFonts w:ascii="Times New Roman" w:hAnsi="Times New Roman" w:cs="Times New Roman"/>
          <w:sz w:val="26"/>
          <w:szCs w:val="26"/>
          <w:shd w:val="clear" w:color="auto" w:fill="FFFFFF"/>
        </w:rPr>
        <w:t>участков :</w:t>
      </w:r>
      <w:proofErr w:type="gramEnd"/>
      <w:r w:rsidRPr="003D7FBE">
        <w:rPr>
          <w:rFonts w:ascii="Times New Roman" w:hAnsi="Times New Roman" w:cs="Times New Roman"/>
          <w:sz w:val="26"/>
          <w:szCs w:val="26"/>
          <w:shd w:val="clear" w:color="auto" w:fill="FFFFFF"/>
        </w:rPr>
        <w:t xml:space="preserve">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w:t>
      </w:r>
      <w:proofErr w:type="gramStart"/>
      <w:r w:rsidRPr="003D7FBE">
        <w:rPr>
          <w:rFonts w:ascii="Times New Roman" w:hAnsi="Times New Roman" w:cs="Times New Roman"/>
          <w:sz w:val="26"/>
          <w:szCs w:val="26"/>
          <w:shd w:val="clear" w:color="auto" w:fill="FFFFFF"/>
        </w:rPr>
        <w:t>Москва :</w:t>
      </w:r>
      <w:proofErr w:type="gramEnd"/>
      <w:r w:rsidRPr="003D7FBE">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3D7FBE">
        <w:rPr>
          <w:rFonts w:ascii="Times New Roman" w:hAnsi="Times New Roman" w:cs="Times New Roman"/>
          <w:sz w:val="26"/>
          <w:szCs w:val="26"/>
          <w:shd w:val="clear" w:color="auto" w:fill="FFFFFF"/>
        </w:rPr>
        <w:t>Текст :</w:t>
      </w:r>
      <w:proofErr w:type="gramEnd"/>
      <w:r w:rsidRPr="003D7FBE">
        <w:rPr>
          <w:rFonts w:ascii="Times New Roman" w:hAnsi="Times New Roman" w:cs="Times New Roman"/>
          <w:sz w:val="26"/>
          <w:szCs w:val="26"/>
          <w:shd w:val="clear" w:color="auto" w:fill="FFFFFF"/>
        </w:rPr>
        <w:t xml:space="preserve">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w:t>
      </w:r>
      <w:proofErr w:type="gramStart"/>
      <w:r w:rsidRPr="003D7FBE">
        <w:rPr>
          <w:rFonts w:ascii="Times New Roman" w:hAnsi="Times New Roman" w:cs="Times New Roman"/>
          <w:bCs/>
          <w:sz w:val="26"/>
          <w:szCs w:val="26"/>
        </w:rPr>
        <w:t>станки :</w:t>
      </w:r>
      <w:proofErr w:type="gramEnd"/>
      <w:r w:rsidRPr="003D7FBE">
        <w:rPr>
          <w:rFonts w:ascii="Times New Roman" w:hAnsi="Times New Roman" w:cs="Times New Roman"/>
          <w:bCs/>
          <w:sz w:val="26"/>
          <w:szCs w:val="26"/>
        </w:rPr>
        <w:t xml:space="preserve">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w:t>
      </w:r>
      <w:proofErr w:type="gramStart"/>
      <w:r w:rsidRPr="003D7FBE">
        <w:rPr>
          <w:rFonts w:ascii="Times New Roman" w:hAnsi="Times New Roman" w:cs="Times New Roman"/>
          <w:bCs/>
          <w:sz w:val="26"/>
          <w:szCs w:val="26"/>
        </w:rPr>
        <w:t>процессов :</w:t>
      </w:r>
      <w:proofErr w:type="gramEnd"/>
      <w:r w:rsidRPr="003D7FBE">
        <w:rPr>
          <w:rFonts w:ascii="Times New Roman" w:hAnsi="Times New Roman" w:cs="Times New Roman"/>
          <w:bCs/>
          <w:sz w:val="26"/>
          <w:szCs w:val="26"/>
        </w:rPr>
        <w:t xml:space="preserve">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3D7FBE">
        <w:rPr>
          <w:rFonts w:ascii="Times New Roman" w:hAnsi="Times New Roman" w:cs="Times New Roman"/>
          <w:bCs/>
          <w:sz w:val="26"/>
          <w:szCs w:val="26"/>
        </w:rPr>
        <w:t>Текст :</w:t>
      </w:r>
      <w:proofErr w:type="gramEnd"/>
      <w:r w:rsidRPr="003D7FBE">
        <w:rPr>
          <w:rFonts w:ascii="Times New Roman" w:hAnsi="Times New Roman" w:cs="Times New Roman"/>
          <w:bCs/>
          <w:sz w:val="26"/>
          <w:szCs w:val="26"/>
        </w:rPr>
        <w:t xml:space="preserve">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351275"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734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475BC"/>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275"/>
    <w:rsid w:val="003518EC"/>
    <w:rsid w:val="00353121"/>
    <w:rsid w:val="003675EE"/>
    <w:rsid w:val="0037023C"/>
    <w:rsid w:val="003854C8"/>
    <w:rsid w:val="003A4A8E"/>
    <w:rsid w:val="003A7AE3"/>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B6864"/>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B70C8"/>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734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FCA4E-128C-4119-AE19-9FCE3A71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25</Pages>
  <Words>7940</Words>
  <Characters>45260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36</cp:revision>
  <cp:lastPrinted>2021-11-13T08:04:00Z</cp:lastPrinted>
  <dcterms:created xsi:type="dcterms:W3CDTF">2022-03-16T14:57:00Z</dcterms:created>
  <dcterms:modified xsi:type="dcterms:W3CDTF">2022-04-28T07:11:00Z</dcterms:modified>
</cp:coreProperties>
</file>